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4EF" w:rsidRDefault="001E6C86" w:rsidP="001E6C86">
      <w:pPr>
        <w:jc w:val="center"/>
        <w:rPr>
          <w:rFonts w:ascii="Times New Roman" w:hAnsi="Times New Roman" w:cs="Times New Roman"/>
          <w:sz w:val="32"/>
          <w:szCs w:val="32"/>
        </w:rPr>
      </w:pPr>
      <w:r w:rsidRPr="001E6C86">
        <w:rPr>
          <w:rFonts w:ascii="Times New Roman" w:hAnsi="Times New Roman" w:cs="Times New Roman"/>
          <w:sz w:val="32"/>
          <w:szCs w:val="32"/>
        </w:rPr>
        <w:t xml:space="preserve">M.E.S. College of Arts &amp; Commerce, </w:t>
      </w:r>
      <w:proofErr w:type="spellStart"/>
      <w:r w:rsidRPr="001E6C86">
        <w:rPr>
          <w:rFonts w:ascii="Times New Roman" w:hAnsi="Times New Roman" w:cs="Times New Roman"/>
          <w:sz w:val="32"/>
          <w:szCs w:val="32"/>
        </w:rPr>
        <w:t>Zuarinagar</w:t>
      </w:r>
      <w:proofErr w:type="spellEnd"/>
    </w:p>
    <w:p w:rsidR="001E6C86" w:rsidRDefault="001E6C86" w:rsidP="001E6C86">
      <w:pPr>
        <w:rPr>
          <w:rFonts w:ascii="Times New Roman" w:hAnsi="Times New Roman" w:cs="Times New Roman"/>
          <w:sz w:val="32"/>
          <w:szCs w:val="32"/>
        </w:rPr>
      </w:pPr>
    </w:p>
    <w:p w:rsidR="00842AB2" w:rsidRPr="001E6C86" w:rsidRDefault="001E6C86" w:rsidP="001E6C8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NAAC </w:t>
      </w:r>
      <w:proofErr w:type="gramStart"/>
      <w:r>
        <w:rPr>
          <w:rFonts w:ascii="Times New Roman" w:hAnsi="Times New Roman" w:cs="Times New Roman"/>
          <w:sz w:val="32"/>
          <w:szCs w:val="32"/>
        </w:rPr>
        <w:t>Criteria :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42AB2">
        <w:rPr>
          <w:rFonts w:ascii="Times New Roman" w:hAnsi="Times New Roman" w:cs="Times New Roman"/>
          <w:sz w:val="24"/>
          <w:szCs w:val="24"/>
        </w:rPr>
        <w:t>2.6.3 Pass percentage of students during the year 2020-2021</w:t>
      </w:r>
    </w:p>
    <w:tbl>
      <w:tblPr>
        <w:tblStyle w:val="TableGrid"/>
        <w:tblW w:w="14174" w:type="dxa"/>
        <w:tblLayout w:type="fixed"/>
        <w:tblLook w:val="04A0" w:firstRow="1" w:lastRow="0" w:firstColumn="1" w:lastColumn="0" w:noHBand="0" w:noVBand="1"/>
      </w:tblPr>
      <w:tblGrid>
        <w:gridCol w:w="1818"/>
        <w:gridCol w:w="3780"/>
        <w:gridCol w:w="1890"/>
        <w:gridCol w:w="2430"/>
        <w:gridCol w:w="2070"/>
        <w:gridCol w:w="2186"/>
      </w:tblGrid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Year</w:t>
            </w:r>
          </w:p>
        </w:tc>
        <w:tc>
          <w:tcPr>
            <w:tcW w:w="378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  <w:r w:rsidR="001E6C86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Code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 Name</w:t>
            </w:r>
          </w:p>
        </w:tc>
        <w:tc>
          <w:tcPr>
            <w:tcW w:w="243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students appeared in the final year examination</w:t>
            </w:r>
          </w:p>
        </w:tc>
        <w:tc>
          <w:tcPr>
            <w:tcW w:w="207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students passed in the final year examination</w:t>
            </w:r>
          </w:p>
        </w:tc>
        <w:tc>
          <w:tcPr>
            <w:tcW w:w="2186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Pass Percentage of students in %</w:t>
            </w:r>
          </w:p>
        </w:tc>
      </w:tr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3780" w:type="dxa"/>
          </w:tcPr>
          <w:p w:rsidR="00842AB2" w:rsidRDefault="001E6C8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1153/1147/1159/1158/1148/1255/1245/1254/1252/1183/1172/1182/1180/1327/1325/1194/1192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B.A. </w:t>
            </w:r>
          </w:p>
        </w:tc>
        <w:tc>
          <w:tcPr>
            <w:tcW w:w="2430" w:type="dxa"/>
          </w:tcPr>
          <w:p w:rsidR="00842AB2" w:rsidRDefault="00B674F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070" w:type="dxa"/>
          </w:tcPr>
          <w:p w:rsidR="00842AB2" w:rsidRDefault="00B674F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186" w:type="dxa"/>
          </w:tcPr>
          <w:p w:rsidR="00842AB2" w:rsidRDefault="00B674F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95.14</w:t>
            </w:r>
          </w:p>
        </w:tc>
      </w:tr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3780" w:type="dxa"/>
          </w:tcPr>
          <w:p w:rsidR="00842AB2" w:rsidRDefault="001E6C8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1160/1161/1162/1584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B.Com.</w:t>
            </w:r>
          </w:p>
        </w:tc>
        <w:tc>
          <w:tcPr>
            <w:tcW w:w="243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2070" w:type="dxa"/>
          </w:tcPr>
          <w:p w:rsidR="00842AB2" w:rsidRDefault="00141DC0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2186" w:type="dxa"/>
          </w:tcPr>
          <w:p w:rsidR="00842AB2" w:rsidRDefault="00141DC0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96.04</w:t>
            </w:r>
          </w:p>
        </w:tc>
      </w:tr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3780" w:type="dxa"/>
          </w:tcPr>
          <w:p w:rsidR="00842AB2" w:rsidRDefault="001E6C8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1163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B.C.A.</w:t>
            </w:r>
          </w:p>
        </w:tc>
        <w:tc>
          <w:tcPr>
            <w:tcW w:w="243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7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86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3780" w:type="dxa"/>
          </w:tcPr>
          <w:p w:rsidR="00842AB2" w:rsidRDefault="001E6C8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B.B.A. </w:t>
            </w:r>
          </w:p>
        </w:tc>
        <w:tc>
          <w:tcPr>
            <w:tcW w:w="243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70" w:type="dxa"/>
          </w:tcPr>
          <w:p w:rsidR="00842AB2" w:rsidRDefault="00AA6CF4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86" w:type="dxa"/>
          </w:tcPr>
          <w:p w:rsidR="00842AB2" w:rsidRDefault="00FD214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81.4</w:t>
            </w:r>
          </w:p>
        </w:tc>
      </w:tr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3780" w:type="dxa"/>
          </w:tcPr>
          <w:p w:rsidR="00842AB2" w:rsidRDefault="001E6C8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B.B.A. (S&amp;L)</w:t>
            </w:r>
          </w:p>
        </w:tc>
        <w:tc>
          <w:tcPr>
            <w:tcW w:w="243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7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86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E6C86" w:rsidTr="001E6C86">
        <w:tc>
          <w:tcPr>
            <w:tcW w:w="1818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2020-2021</w:t>
            </w:r>
          </w:p>
        </w:tc>
        <w:tc>
          <w:tcPr>
            <w:tcW w:w="3780" w:type="dxa"/>
          </w:tcPr>
          <w:p w:rsidR="00842AB2" w:rsidRDefault="001E6C86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</w:t>
            </w:r>
          </w:p>
        </w:tc>
        <w:tc>
          <w:tcPr>
            <w:tcW w:w="189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 Com</w:t>
            </w:r>
          </w:p>
        </w:tc>
        <w:tc>
          <w:tcPr>
            <w:tcW w:w="243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70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86" w:type="dxa"/>
          </w:tcPr>
          <w:p w:rsidR="00842AB2" w:rsidRDefault="00842AB2" w:rsidP="00F53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bookmarkEnd w:id="0"/>
    </w:tbl>
    <w:p w:rsidR="00842AB2" w:rsidRPr="007768B7" w:rsidRDefault="00842AB2" w:rsidP="00842A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466B" w:rsidRDefault="00BB3E75">
      <w:r>
        <w:t xml:space="preserve">                                        </w:t>
      </w:r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en-IN" w:bidi="hi-IN"/>
        </w:rPr>
        <w:drawing>
          <wp:inline distT="0" distB="0" distL="0" distR="0" wp14:anchorId="1F6D3B7C" wp14:editId="3C8FB55A">
            <wp:extent cx="768903" cy="734239"/>
            <wp:effectExtent l="19050" t="0" r="0" b="0"/>
            <wp:docPr id="3" name="Picture 1" descr="C:\Users\clifard gomes\Downloads\TapScanner 12-09-2021-10꞉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fard gomes\Downloads\TapScanner 12-09-2021-10꞉3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7469" t="7821" r="7928" b="5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66" cy="73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en-IN" w:bidi="hi-IN"/>
        </w:rPr>
        <w:drawing>
          <wp:inline distT="0" distB="0" distL="0" distR="0" wp14:anchorId="51204DCD" wp14:editId="5F558C6F">
            <wp:extent cx="2367082" cy="993913"/>
            <wp:effectExtent l="19050" t="0" r="0" b="0"/>
            <wp:docPr id="1" name="Picture 1" descr="C:\Users\clifard gomes\Downloads\TapScanner 12-09-2021-10꞉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lifard gomes\Downloads\TapScanner 12-09-2021-10꞉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1799" t="14807" r="25468" b="470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7791" cy="994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466B" w:rsidSect="00842A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AB2"/>
    <w:rsid w:val="000A466B"/>
    <w:rsid w:val="00141DC0"/>
    <w:rsid w:val="001E6C86"/>
    <w:rsid w:val="00283FE6"/>
    <w:rsid w:val="0068783B"/>
    <w:rsid w:val="00842AB2"/>
    <w:rsid w:val="008F44EF"/>
    <w:rsid w:val="00A7579D"/>
    <w:rsid w:val="00AA6CF4"/>
    <w:rsid w:val="00B674F6"/>
    <w:rsid w:val="00BB3E75"/>
    <w:rsid w:val="00E91C6F"/>
    <w:rsid w:val="00F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CE740"/>
  <w15:docId w15:val="{B3A2360D-17F1-448B-8E8E-E14F6026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AB2"/>
    <w:pPr>
      <w:spacing w:after="160" w:line="259" w:lineRule="auto"/>
    </w:pPr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2AB2"/>
    <w:pPr>
      <w:spacing w:after="0" w:line="240" w:lineRule="auto"/>
    </w:pPr>
    <w:rPr>
      <w:lang w:val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E S</dc:creator>
  <cp:lastModifiedBy>BA.BCOM_PRAC_EXAM</cp:lastModifiedBy>
  <cp:revision>3</cp:revision>
  <dcterms:created xsi:type="dcterms:W3CDTF">2022-01-12T06:51:00Z</dcterms:created>
  <dcterms:modified xsi:type="dcterms:W3CDTF">2022-01-13T04:13:00Z</dcterms:modified>
</cp:coreProperties>
</file>