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1CF22" w14:textId="0DCCA1F0" w:rsidR="00897149" w:rsidRDefault="00462034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="00247552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MES COLLEGE </w:t>
      </w:r>
      <w:r w:rsidR="009E1680" w:rsidRPr="00F71F27">
        <w:rPr>
          <w:rFonts w:ascii="Times New Roman" w:hAnsi="Times New Roman" w:cs="Times New Roman"/>
          <w:b/>
          <w:bCs/>
          <w:sz w:val="26"/>
          <w:szCs w:val="26"/>
        </w:rPr>
        <w:t>OF ARTS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 AND </w:t>
      </w:r>
      <w:r w:rsidR="00F86B25" w:rsidRPr="00F71F27">
        <w:rPr>
          <w:rFonts w:ascii="Times New Roman" w:hAnsi="Times New Roman" w:cs="Times New Roman"/>
          <w:b/>
          <w:bCs/>
          <w:sz w:val="26"/>
          <w:szCs w:val="26"/>
        </w:rPr>
        <w:t>COMMERCE,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 ZUARINAGAR – GOA</w:t>
      </w:r>
    </w:p>
    <w:p w14:paraId="552B005C" w14:textId="68686884" w:rsidR="00844400" w:rsidRDefault="00F42DB4" w:rsidP="00CB1A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81356" w:rsidRPr="00881356">
        <w:rPr>
          <w:rFonts w:ascii="Times New Roman" w:hAnsi="Times New Roman" w:cs="Times New Roman"/>
          <w:sz w:val="24"/>
          <w:szCs w:val="24"/>
        </w:rPr>
        <w:t xml:space="preserve">Syllabi </w:t>
      </w:r>
      <w:r w:rsidR="00844400">
        <w:rPr>
          <w:rFonts w:ascii="Times New Roman" w:hAnsi="Times New Roman" w:cs="Times New Roman"/>
          <w:sz w:val="24"/>
          <w:szCs w:val="24"/>
        </w:rPr>
        <w:t>/</w:t>
      </w:r>
      <w:r w:rsidR="008E2BB8">
        <w:rPr>
          <w:rFonts w:ascii="Times New Roman" w:hAnsi="Times New Roman" w:cs="Times New Roman"/>
          <w:sz w:val="24"/>
          <w:szCs w:val="24"/>
        </w:rPr>
        <w:t xml:space="preserve">ordinances </w:t>
      </w:r>
      <w:r w:rsidR="00903212">
        <w:rPr>
          <w:rFonts w:ascii="Times New Roman" w:hAnsi="Times New Roman" w:cs="Times New Roman"/>
          <w:sz w:val="24"/>
          <w:szCs w:val="24"/>
        </w:rPr>
        <w:t xml:space="preserve">copies </w:t>
      </w:r>
      <w:r w:rsidR="008E2BB8">
        <w:rPr>
          <w:rFonts w:ascii="Times New Roman" w:hAnsi="Times New Roman" w:cs="Times New Roman"/>
          <w:sz w:val="24"/>
          <w:szCs w:val="24"/>
        </w:rPr>
        <w:t xml:space="preserve">relevant to the </w:t>
      </w:r>
      <w:r w:rsidR="00881356">
        <w:rPr>
          <w:rFonts w:ascii="Times New Roman" w:hAnsi="Times New Roman" w:cs="Times New Roman"/>
          <w:sz w:val="24"/>
          <w:szCs w:val="24"/>
        </w:rPr>
        <w:t xml:space="preserve">courses that include </w:t>
      </w:r>
      <w:r w:rsidR="00881356" w:rsidRPr="00F42DB4">
        <w:rPr>
          <w:rFonts w:ascii="Times New Roman" w:hAnsi="Times New Roman" w:cs="Times New Roman"/>
          <w:sz w:val="24"/>
          <w:szCs w:val="24"/>
        </w:rPr>
        <w:t>experi</w:t>
      </w:r>
      <w:r w:rsidR="008E2BB8">
        <w:rPr>
          <w:rFonts w:ascii="Times New Roman" w:hAnsi="Times New Roman" w:cs="Times New Roman"/>
          <w:sz w:val="24"/>
          <w:szCs w:val="24"/>
        </w:rPr>
        <w:t>ential</w:t>
      </w:r>
      <w:r w:rsidR="00881356" w:rsidRPr="00F42DB4">
        <w:rPr>
          <w:rFonts w:ascii="Times New Roman" w:hAnsi="Times New Roman" w:cs="Times New Roman"/>
          <w:sz w:val="24"/>
          <w:szCs w:val="24"/>
        </w:rPr>
        <w:t xml:space="preserve"> learning through project </w:t>
      </w:r>
    </w:p>
    <w:p w14:paraId="7F1B29E5" w14:textId="29CE1E21" w:rsidR="00881356" w:rsidRPr="008E2BB8" w:rsidRDefault="00844400" w:rsidP="00CB1A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356" w:rsidRPr="00F42DB4">
        <w:rPr>
          <w:rFonts w:ascii="Times New Roman" w:hAnsi="Times New Roman" w:cs="Times New Roman"/>
          <w:sz w:val="24"/>
          <w:szCs w:val="24"/>
        </w:rPr>
        <w:t>work/field</w:t>
      </w:r>
      <w:r w:rsidR="00881356">
        <w:rPr>
          <w:rFonts w:ascii="Times New Roman" w:hAnsi="Times New Roman" w:cs="Times New Roman"/>
          <w:sz w:val="24"/>
          <w:szCs w:val="24"/>
        </w:rPr>
        <w:t xml:space="preserve"> work/Internship: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3101"/>
        <w:gridCol w:w="1164"/>
        <w:gridCol w:w="4789"/>
      </w:tblGrid>
      <w:tr w:rsidR="00AE45AE" w14:paraId="7E92EDD0" w14:textId="77777777" w:rsidTr="00364146">
        <w:trPr>
          <w:trHeight w:val="540"/>
        </w:trPr>
        <w:tc>
          <w:tcPr>
            <w:tcW w:w="9776" w:type="dxa"/>
            <w:gridSpan w:val="4"/>
          </w:tcPr>
          <w:p w14:paraId="38931B81" w14:textId="23DE7D57" w:rsidR="00AE45AE" w:rsidRDefault="00D01F51" w:rsidP="00D01F51">
            <w:pPr>
              <w:pStyle w:val="TableParagraph"/>
              <w:spacing w:before="216" w:line="304" w:lineRule="exact"/>
              <w:ind w:left="2241"/>
              <w:rPr>
                <w:rFonts w:ascii="Times New Roman"/>
                <w:b/>
                <w:sz w:val="28"/>
                <w:u w:val="none"/>
              </w:rPr>
            </w:pPr>
            <w:r>
              <w:rPr>
                <w:rFonts w:ascii="Times New Roman"/>
                <w:b/>
                <w:sz w:val="28"/>
                <w:u w:val="none"/>
              </w:rPr>
              <w:t xml:space="preserve">                    Syllabi copies</w:t>
            </w:r>
          </w:p>
        </w:tc>
      </w:tr>
      <w:tr w:rsidR="00AE45AE" w14:paraId="3787F288" w14:textId="77777777" w:rsidTr="00364146">
        <w:trPr>
          <w:trHeight w:val="376"/>
        </w:trPr>
        <w:tc>
          <w:tcPr>
            <w:tcW w:w="9776" w:type="dxa"/>
            <w:gridSpan w:val="4"/>
          </w:tcPr>
          <w:p w14:paraId="65BA4F7A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u w:val="none"/>
              </w:rPr>
            </w:pPr>
          </w:p>
        </w:tc>
      </w:tr>
      <w:tr w:rsidR="00AE45AE" w14:paraId="1F398EDE" w14:textId="77777777" w:rsidTr="00364146">
        <w:trPr>
          <w:trHeight w:val="1274"/>
        </w:trPr>
        <w:tc>
          <w:tcPr>
            <w:tcW w:w="722" w:type="dxa"/>
          </w:tcPr>
          <w:p w14:paraId="757024DE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sz w:val="31"/>
                <w:u w:val="none"/>
              </w:rPr>
            </w:pPr>
          </w:p>
          <w:p w14:paraId="6A435434" w14:textId="77777777" w:rsidR="00AE45AE" w:rsidRDefault="00AE45AE" w:rsidP="00364146">
            <w:pPr>
              <w:pStyle w:val="TableParagraph"/>
              <w:ind w:left="213" w:right="185" w:firstLine="26"/>
              <w:rPr>
                <w:rFonts w:ascii="Times New Roman"/>
                <w:b/>
                <w:sz w:val="24"/>
                <w:u w:val="none"/>
              </w:rPr>
            </w:pPr>
            <w:proofErr w:type="spellStart"/>
            <w:r>
              <w:rPr>
                <w:rFonts w:ascii="Times New Roman"/>
                <w:b/>
                <w:sz w:val="24"/>
                <w:u w:val="none"/>
              </w:rPr>
              <w:t>Sr</w:t>
            </w:r>
            <w:proofErr w:type="spellEnd"/>
            <w:r>
              <w:rPr>
                <w:rFonts w:ascii="Times New Roman"/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No</w:t>
            </w:r>
          </w:p>
        </w:tc>
        <w:tc>
          <w:tcPr>
            <w:tcW w:w="3101" w:type="dxa"/>
          </w:tcPr>
          <w:p w14:paraId="34023CF6" w14:textId="77777777" w:rsidR="00AE45AE" w:rsidRDefault="00AE45AE" w:rsidP="00364146">
            <w:pPr>
              <w:pStyle w:val="TableParagraph"/>
              <w:spacing w:before="80"/>
              <w:ind w:left="165" w:right="157" w:firstLine="3"/>
              <w:jc w:val="center"/>
              <w:rPr>
                <w:rFonts w:ascii="Times New Roman"/>
                <w:b/>
                <w:sz w:val="24"/>
                <w:u w:val="none"/>
              </w:rPr>
            </w:pPr>
            <w:r>
              <w:rPr>
                <w:rFonts w:ascii="Times New Roman"/>
                <w:b/>
                <w:sz w:val="24"/>
                <w:u w:val="none"/>
              </w:rPr>
              <w:t>Name of the Course that</w:t>
            </w:r>
            <w:r>
              <w:rPr>
                <w:rFonts w:ascii="Times New Roman"/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include experiential</w:t>
            </w:r>
            <w:r>
              <w:rPr>
                <w:rFonts w:ascii="Times New Roman"/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learning through project</w:t>
            </w:r>
            <w:r>
              <w:rPr>
                <w:rFonts w:ascii="Times New Roman"/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work/field</w:t>
            </w:r>
            <w:r>
              <w:rPr>
                <w:rFonts w:ascii="Times New Roman"/>
                <w:b/>
                <w:spacing w:val="-8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work/internship</w:t>
            </w:r>
          </w:p>
        </w:tc>
        <w:tc>
          <w:tcPr>
            <w:tcW w:w="1164" w:type="dxa"/>
          </w:tcPr>
          <w:p w14:paraId="54E97CB0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sz w:val="31"/>
                <w:u w:val="none"/>
              </w:rPr>
            </w:pPr>
          </w:p>
          <w:p w14:paraId="1C61452E" w14:textId="77777777" w:rsidR="00AE45AE" w:rsidRDefault="00AE45AE" w:rsidP="00364146">
            <w:pPr>
              <w:pStyle w:val="TableParagraph"/>
              <w:ind w:left="175" w:right="145" w:firstLine="24"/>
              <w:rPr>
                <w:rFonts w:ascii="Times New Roman"/>
                <w:b/>
                <w:sz w:val="24"/>
                <w:u w:val="none"/>
              </w:rPr>
            </w:pPr>
            <w:r>
              <w:rPr>
                <w:rFonts w:ascii="Times New Roman"/>
                <w:b/>
                <w:sz w:val="24"/>
                <w:u w:val="none"/>
              </w:rPr>
              <w:t>Year of</w:t>
            </w:r>
            <w:r>
              <w:rPr>
                <w:rFonts w:ascii="Times New Roman"/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offering</w:t>
            </w:r>
          </w:p>
        </w:tc>
        <w:tc>
          <w:tcPr>
            <w:tcW w:w="4789" w:type="dxa"/>
          </w:tcPr>
          <w:p w14:paraId="5AA7B600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sz w:val="26"/>
                <w:u w:val="none"/>
              </w:rPr>
            </w:pPr>
          </w:p>
          <w:p w14:paraId="6EFDF1FE" w14:textId="77777777" w:rsidR="00AE45AE" w:rsidRDefault="00AE45AE" w:rsidP="00364146">
            <w:pPr>
              <w:pStyle w:val="TableParagraph"/>
              <w:spacing w:before="196"/>
              <w:ind w:left="840"/>
              <w:rPr>
                <w:rFonts w:ascii="Times New Roman"/>
                <w:b/>
                <w:sz w:val="24"/>
                <w:u w:val="none"/>
              </w:rPr>
            </w:pPr>
            <w:r>
              <w:rPr>
                <w:rFonts w:ascii="Times New Roman"/>
                <w:b/>
                <w:sz w:val="24"/>
                <w:u w:val="none"/>
              </w:rPr>
              <w:t>Link</w:t>
            </w:r>
            <w:r>
              <w:rPr>
                <w:rFonts w:ascii="Times New Roman"/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to</w:t>
            </w:r>
            <w:r>
              <w:rPr>
                <w:rFonts w:ascii="Times New Roman"/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the</w:t>
            </w:r>
            <w:r>
              <w:rPr>
                <w:rFonts w:ascii="Times New Roman"/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relevant</w:t>
            </w:r>
            <w:r>
              <w:rPr>
                <w:rFonts w:ascii="Times New Roman"/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document</w:t>
            </w:r>
          </w:p>
        </w:tc>
      </w:tr>
      <w:tr w:rsidR="00AE45AE" w14:paraId="34989F06" w14:textId="77777777" w:rsidTr="00364146">
        <w:trPr>
          <w:trHeight w:val="827"/>
        </w:trPr>
        <w:tc>
          <w:tcPr>
            <w:tcW w:w="722" w:type="dxa"/>
          </w:tcPr>
          <w:p w14:paraId="7E2A9C35" w14:textId="77777777" w:rsidR="00AE45AE" w:rsidRDefault="00AE45AE" w:rsidP="00364146">
            <w:pPr>
              <w:pStyle w:val="TableParagraph"/>
              <w:spacing w:before="4"/>
              <w:ind w:left="0"/>
              <w:rPr>
                <w:rFonts w:ascii="Times New Roman"/>
                <w:sz w:val="43"/>
                <w:u w:val="none"/>
              </w:rPr>
            </w:pPr>
          </w:p>
          <w:p w14:paraId="43B79AFC" w14:textId="77777777" w:rsidR="00AE45AE" w:rsidRDefault="00AE45AE" w:rsidP="00364146">
            <w:pPr>
              <w:pStyle w:val="TableParagraph"/>
              <w:spacing w:line="308" w:lineRule="exact"/>
              <w:ind w:left="0" w:right="279"/>
              <w:jc w:val="right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>1</w:t>
            </w:r>
          </w:p>
        </w:tc>
        <w:tc>
          <w:tcPr>
            <w:tcW w:w="3101" w:type="dxa"/>
          </w:tcPr>
          <w:p w14:paraId="75C18797" w14:textId="77777777" w:rsidR="00AE45AE" w:rsidRDefault="00AE45AE" w:rsidP="00364146">
            <w:pPr>
              <w:pStyle w:val="TableParagraph"/>
              <w:ind w:right="198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GE- Applications of disaster</w:t>
            </w:r>
            <w:r>
              <w:rPr>
                <w:rFonts w:ascii="Times New Roman"/>
                <w:spacing w:val="-57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risk</w:t>
            </w:r>
            <w:r>
              <w:rPr>
                <w:rFonts w:ascii="Times New Roman"/>
                <w:spacing w:val="-5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reduction</w:t>
            </w:r>
            <w:r>
              <w:rPr>
                <w:rFonts w:ascii="Times New Roman"/>
                <w:spacing w:val="-5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and</w:t>
            </w:r>
            <w:r>
              <w:rPr>
                <w:rFonts w:ascii="Times New Roman"/>
                <w:spacing w:val="-5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mitigation</w:t>
            </w:r>
          </w:p>
          <w:p w14:paraId="1C7BA817" w14:textId="77777777" w:rsidR="00AE45AE" w:rsidRDefault="00AE45AE" w:rsidP="00364146">
            <w:pPr>
              <w:pStyle w:val="TableParagraph"/>
              <w:spacing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with</w:t>
            </w:r>
            <w:r>
              <w:rPr>
                <w:rFonts w:ascii="Times New Roman"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a</w:t>
            </w:r>
            <w:r>
              <w:rPr>
                <w:rFonts w:ascii="Times New Roman"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mini</w:t>
            </w:r>
            <w:r>
              <w:rPr>
                <w:rFonts w:ascii="Times New Roman"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project</w:t>
            </w:r>
          </w:p>
        </w:tc>
        <w:tc>
          <w:tcPr>
            <w:tcW w:w="1164" w:type="dxa"/>
          </w:tcPr>
          <w:p w14:paraId="4EEC3420" w14:textId="77777777" w:rsidR="00AE45AE" w:rsidRDefault="00AE45AE" w:rsidP="00E12DB4">
            <w:pPr>
              <w:pStyle w:val="TableParagraph"/>
              <w:ind w:left="0"/>
              <w:jc w:val="center"/>
              <w:rPr>
                <w:rFonts w:ascii="Times New Roman"/>
                <w:sz w:val="26"/>
                <w:u w:val="none"/>
              </w:rPr>
            </w:pPr>
          </w:p>
          <w:p w14:paraId="56988B30" w14:textId="77777777" w:rsidR="00AE45AE" w:rsidRDefault="00AE45AE" w:rsidP="00E12DB4">
            <w:pPr>
              <w:pStyle w:val="TableParagraph"/>
              <w:spacing w:before="3"/>
              <w:ind w:left="0"/>
              <w:jc w:val="center"/>
              <w:rPr>
                <w:rFonts w:ascii="Times New Roman"/>
                <w:sz w:val="21"/>
                <w:u w:val="none"/>
              </w:rPr>
            </w:pPr>
          </w:p>
          <w:p w14:paraId="352088EE" w14:textId="37C53A96" w:rsidR="00AE45AE" w:rsidRDefault="00E12DB4" w:rsidP="00E12DB4">
            <w:pPr>
              <w:pStyle w:val="TableParagraph"/>
              <w:spacing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 xml:space="preserve"> </w:t>
            </w:r>
            <w:r w:rsidR="00AE45AE">
              <w:rPr>
                <w:rFonts w:ascii="Times New Roman"/>
                <w:sz w:val="24"/>
                <w:u w:val="none"/>
              </w:rPr>
              <w:t>2020-21</w:t>
            </w:r>
          </w:p>
        </w:tc>
        <w:tc>
          <w:tcPr>
            <w:tcW w:w="4789" w:type="dxa"/>
          </w:tcPr>
          <w:p w14:paraId="5CFEC356" w14:textId="67B7046C" w:rsidR="00AE45AE" w:rsidRDefault="00B3539E" w:rsidP="00364146">
            <w:pPr>
              <w:pStyle w:val="TableParagraph"/>
              <w:spacing w:before="1" w:line="252" w:lineRule="exact"/>
              <w:rPr>
                <w:u w:val="none"/>
              </w:rPr>
            </w:pPr>
            <w:hyperlink r:id="rId4" w:history="1">
              <w:r w:rsidR="00F7025E" w:rsidRPr="00B3539E">
                <w:rPr>
                  <w:rStyle w:val="Hyperlink"/>
                </w:rPr>
                <w:t>1.3.2 ordinances and syllabi\Syllabi\Application of Disaster Risk Re</w:t>
              </w:r>
              <w:r w:rsidR="00F7025E" w:rsidRPr="00B3539E">
                <w:rPr>
                  <w:rStyle w:val="Hyperlink"/>
                </w:rPr>
                <w:t>d</w:t>
              </w:r>
              <w:r w:rsidR="00F7025E" w:rsidRPr="00B3539E">
                <w:rPr>
                  <w:rStyle w:val="Hyperlink"/>
                </w:rPr>
                <w:t>uction and Mitigation with a mini project -Syllabus.pdf</w:t>
              </w:r>
            </w:hyperlink>
          </w:p>
        </w:tc>
      </w:tr>
      <w:tr w:rsidR="00AE45AE" w14:paraId="56EEFC40" w14:textId="77777777" w:rsidTr="00364146">
        <w:trPr>
          <w:trHeight w:val="828"/>
        </w:trPr>
        <w:tc>
          <w:tcPr>
            <w:tcW w:w="722" w:type="dxa"/>
          </w:tcPr>
          <w:p w14:paraId="5E19686B" w14:textId="77777777" w:rsidR="00AE45AE" w:rsidRDefault="00AE45AE" w:rsidP="00364146">
            <w:pPr>
              <w:pStyle w:val="TableParagraph"/>
              <w:spacing w:before="5"/>
              <w:ind w:left="0"/>
              <w:rPr>
                <w:rFonts w:ascii="Times New Roman"/>
                <w:sz w:val="43"/>
                <w:u w:val="none"/>
              </w:rPr>
            </w:pPr>
          </w:p>
          <w:p w14:paraId="0FC7B667" w14:textId="77777777" w:rsidR="00AE45AE" w:rsidRDefault="00AE45AE" w:rsidP="00364146">
            <w:pPr>
              <w:pStyle w:val="TableParagraph"/>
              <w:spacing w:line="308" w:lineRule="exact"/>
              <w:ind w:left="0" w:right="279"/>
              <w:jc w:val="right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>2</w:t>
            </w:r>
          </w:p>
        </w:tc>
        <w:tc>
          <w:tcPr>
            <w:tcW w:w="3101" w:type="dxa"/>
          </w:tcPr>
          <w:p w14:paraId="7BAD459C" w14:textId="77777777" w:rsidR="00AE45AE" w:rsidRDefault="00AE45AE" w:rsidP="00364146">
            <w:pPr>
              <w:pStyle w:val="TableParagraph"/>
              <w:spacing w:line="268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Computer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Applications</w:t>
            </w:r>
            <w:r>
              <w:rPr>
                <w:rFonts w:ascii="Times New Roman"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for</w:t>
            </w:r>
          </w:p>
          <w:p w14:paraId="41547AB7" w14:textId="77777777" w:rsidR="00AE45AE" w:rsidRDefault="00AE45AE" w:rsidP="00364146">
            <w:pPr>
              <w:pStyle w:val="TableParagraph"/>
              <w:spacing w:line="270" w:lineRule="atLeast"/>
              <w:ind w:right="480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business</w:t>
            </w:r>
            <w:r>
              <w:rPr>
                <w:rFonts w:ascii="Times New Roman"/>
                <w:spacing w:val="-4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II</w:t>
            </w:r>
            <w:r>
              <w:rPr>
                <w:rFonts w:ascii="Times New Roman"/>
                <w:spacing w:val="-8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(with</w:t>
            </w:r>
            <w:r>
              <w:rPr>
                <w:rFonts w:ascii="Times New Roman"/>
                <w:spacing w:val="-5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Practical</w:t>
            </w:r>
            <w:r>
              <w:rPr>
                <w:rFonts w:ascii="Times New Roman"/>
                <w:spacing w:val="-57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Component)</w:t>
            </w:r>
          </w:p>
        </w:tc>
        <w:tc>
          <w:tcPr>
            <w:tcW w:w="1164" w:type="dxa"/>
          </w:tcPr>
          <w:p w14:paraId="60F4A0DC" w14:textId="77777777" w:rsidR="00AE45AE" w:rsidRDefault="00AE45AE" w:rsidP="00E12DB4">
            <w:pPr>
              <w:pStyle w:val="TableParagraph"/>
              <w:ind w:left="0"/>
              <w:jc w:val="center"/>
              <w:rPr>
                <w:rFonts w:ascii="Times New Roman"/>
                <w:sz w:val="26"/>
                <w:u w:val="none"/>
              </w:rPr>
            </w:pPr>
          </w:p>
          <w:p w14:paraId="23CC04B8" w14:textId="77777777" w:rsidR="00AE45AE" w:rsidRDefault="00AE45AE" w:rsidP="00E12DB4">
            <w:pPr>
              <w:pStyle w:val="TableParagraph"/>
              <w:spacing w:before="3"/>
              <w:ind w:left="0"/>
              <w:jc w:val="center"/>
              <w:rPr>
                <w:rFonts w:ascii="Times New Roman"/>
                <w:sz w:val="21"/>
                <w:u w:val="none"/>
              </w:rPr>
            </w:pPr>
          </w:p>
          <w:p w14:paraId="64DDD6CA" w14:textId="49DCD431" w:rsidR="00AE45AE" w:rsidRDefault="00E12DB4" w:rsidP="00E12DB4">
            <w:pPr>
              <w:pStyle w:val="TableParagraph"/>
              <w:spacing w:before="1"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 xml:space="preserve"> </w:t>
            </w:r>
            <w:r w:rsidR="00AE45AE">
              <w:rPr>
                <w:rFonts w:ascii="Times New Roman"/>
                <w:sz w:val="24"/>
                <w:u w:val="none"/>
              </w:rPr>
              <w:t>2020-21</w:t>
            </w:r>
          </w:p>
        </w:tc>
        <w:tc>
          <w:tcPr>
            <w:tcW w:w="4789" w:type="dxa"/>
          </w:tcPr>
          <w:p w14:paraId="082D8FB6" w14:textId="6E0F0DCD" w:rsidR="00AE45AE" w:rsidRDefault="00B3539E" w:rsidP="00364146">
            <w:pPr>
              <w:pStyle w:val="TableParagraph"/>
              <w:spacing w:line="270" w:lineRule="atLeast"/>
              <w:ind w:right="636"/>
              <w:rPr>
                <w:u w:val="none"/>
              </w:rPr>
            </w:pPr>
            <w:hyperlink r:id="rId5" w:history="1">
              <w:r w:rsidR="00F7025E" w:rsidRPr="00B3539E">
                <w:rPr>
                  <w:rStyle w:val="Hyperlink"/>
                </w:rPr>
                <w:t>1.3.2 ordinances and syllabi\Syllabi\Computer Applications for Business II- Syllabus.pdf</w:t>
              </w:r>
            </w:hyperlink>
          </w:p>
        </w:tc>
      </w:tr>
      <w:tr w:rsidR="00AE45AE" w14:paraId="511948AA" w14:textId="77777777" w:rsidTr="00364146">
        <w:trPr>
          <w:trHeight w:val="485"/>
        </w:trPr>
        <w:tc>
          <w:tcPr>
            <w:tcW w:w="722" w:type="dxa"/>
          </w:tcPr>
          <w:p w14:paraId="295019DD" w14:textId="77777777" w:rsidR="00AE45AE" w:rsidRDefault="00AE45AE" w:rsidP="00364146">
            <w:pPr>
              <w:pStyle w:val="TableParagraph"/>
              <w:spacing w:line="308" w:lineRule="exact"/>
              <w:ind w:left="0" w:right="279"/>
              <w:jc w:val="right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>3</w:t>
            </w:r>
          </w:p>
        </w:tc>
        <w:tc>
          <w:tcPr>
            <w:tcW w:w="3101" w:type="dxa"/>
          </w:tcPr>
          <w:p w14:paraId="00FCFB5F" w14:textId="09E0209A" w:rsidR="00AE45AE" w:rsidRDefault="00AE45AE" w:rsidP="00364146">
            <w:pPr>
              <w:pStyle w:val="TableParagraph"/>
              <w:spacing w:before="90"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Internship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Seminar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 w:rsidR="00E92ED3">
              <w:rPr>
                <w:rFonts w:ascii="Times New Roman"/>
                <w:sz w:val="24"/>
                <w:u w:val="none"/>
              </w:rPr>
              <w:t>1</w:t>
            </w:r>
          </w:p>
        </w:tc>
        <w:tc>
          <w:tcPr>
            <w:tcW w:w="1164" w:type="dxa"/>
          </w:tcPr>
          <w:p w14:paraId="044414F3" w14:textId="77777777" w:rsidR="00AE45AE" w:rsidRDefault="00AE45AE" w:rsidP="00E12DB4">
            <w:pPr>
              <w:jc w:val="center"/>
            </w:pPr>
            <w:r w:rsidRPr="00B529E5">
              <w:rPr>
                <w:rFonts w:ascii="Times New Roman"/>
                <w:sz w:val="24"/>
              </w:rPr>
              <w:t>2020-21</w:t>
            </w:r>
          </w:p>
        </w:tc>
        <w:tc>
          <w:tcPr>
            <w:tcW w:w="4789" w:type="dxa"/>
          </w:tcPr>
          <w:p w14:paraId="42E472EA" w14:textId="6734B032" w:rsidR="00AE45AE" w:rsidRDefault="00B3539E" w:rsidP="00364146">
            <w:pPr>
              <w:pStyle w:val="TableParagraph"/>
              <w:spacing w:line="252" w:lineRule="exact"/>
              <w:rPr>
                <w:u w:val="none"/>
              </w:rPr>
            </w:pPr>
            <w:hyperlink r:id="rId6" w:history="1">
              <w:r w:rsidR="00E92ED3" w:rsidRPr="00B3539E">
                <w:rPr>
                  <w:rStyle w:val="Hyperlink"/>
                </w:rPr>
                <w:t>1.3.2 ordinances and syllabi\Syllabi\1.3.2 SYLLABUS BBA and BBA(S&amp;L) INTERNSHIP SEMINAR.pdf</w:t>
              </w:r>
            </w:hyperlink>
          </w:p>
        </w:tc>
      </w:tr>
      <w:tr w:rsidR="00AE45AE" w14:paraId="793F44B8" w14:textId="77777777" w:rsidTr="00364146">
        <w:trPr>
          <w:trHeight w:val="373"/>
        </w:trPr>
        <w:tc>
          <w:tcPr>
            <w:tcW w:w="722" w:type="dxa"/>
          </w:tcPr>
          <w:p w14:paraId="5205918D" w14:textId="77777777" w:rsidR="00AE45AE" w:rsidRDefault="00AE45AE" w:rsidP="00364146">
            <w:pPr>
              <w:pStyle w:val="TableParagraph"/>
              <w:spacing w:before="45" w:line="308" w:lineRule="exact"/>
              <w:ind w:left="0" w:right="279"/>
              <w:jc w:val="right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>4</w:t>
            </w:r>
          </w:p>
        </w:tc>
        <w:tc>
          <w:tcPr>
            <w:tcW w:w="3101" w:type="dxa"/>
          </w:tcPr>
          <w:p w14:paraId="3AADA85D" w14:textId="5F9887E5" w:rsidR="00AE45AE" w:rsidRDefault="00AE45AE" w:rsidP="00364146">
            <w:pPr>
              <w:pStyle w:val="TableParagraph"/>
              <w:spacing w:before="92"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Internship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Report</w:t>
            </w:r>
            <w:r>
              <w:rPr>
                <w:rFonts w:ascii="Times New Roman"/>
                <w:spacing w:val="-1"/>
                <w:sz w:val="24"/>
                <w:u w:val="none"/>
              </w:rPr>
              <w:t xml:space="preserve"> </w:t>
            </w:r>
            <w:r w:rsidR="00E92ED3">
              <w:rPr>
                <w:rFonts w:ascii="Times New Roman"/>
                <w:sz w:val="24"/>
                <w:u w:val="none"/>
              </w:rPr>
              <w:t>1</w:t>
            </w:r>
          </w:p>
        </w:tc>
        <w:tc>
          <w:tcPr>
            <w:tcW w:w="1164" w:type="dxa"/>
          </w:tcPr>
          <w:p w14:paraId="3320BEF8" w14:textId="77777777" w:rsidR="00AE45AE" w:rsidRDefault="00AE45AE" w:rsidP="00E12DB4">
            <w:pPr>
              <w:jc w:val="center"/>
            </w:pPr>
            <w:r w:rsidRPr="00B529E5">
              <w:rPr>
                <w:rFonts w:ascii="Times New Roman"/>
                <w:sz w:val="24"/>
              </w:rPr>
              <w:t>2020-21</w:t>
            </w:r>
          </w:p>
        </w:tc>
        <w:tc>
          <w:tcPr>
            <w:tcW w:w="4789" w:type="dxa"/>
          </w:tcPr>
          <w:p w14:paraId="0A4AF901" w14:textId="3D0D5233" w:rsidR="00AE45AE" w:rsidRDefault="00B3539E" w:rsidP="00364146">
            <w:pPr>
              <w:pStyle w:val="TableParagraph"/>
              <w:spacing w:before="102" w:line="252" w:lineRule="exact"/>
              <w:rPr>
                <w:u w:val="none"/>
              </w:rPr>
            </w:pPr>
            <w:hyperlink r:id="rId7" w:history="1">
              <w:r w:rsidR="00E92ED3" w:rsidRPr="00B3539E">
                <w:rPr>
                  <w:rStyle w:val="Hyperlink"/>
                </w:rPr>
                <w:t>1.3.2 ordinances and syllabi\Syllabi\1.3.2 SYLLABUS BBA and BBA(S&amp;L) INTERNSHIP REPORT.pdf</w:t>
              </w:r>
            </w:hyperlink>
          </w:p>
        </w:tc>
      </w:tr>
      <w:tr w:rsidR="00247552" w14:paraId="1D5EDDF5" w14:textId="77777777" w:rsidTr="00364146">
        <w:trPr>
          <w:trHeight w:val="374"/>
        </w:trPr>
        <w:tc>
          <w:tcPr>
            <w:tcW w:w="722" w:type="dxa"/>
          </w:tcPr>
          <w:p w14:paraId="0B3C513D" w14:textId="77777777" w:rsidR="00247552" w:rsidRDefault="00247552" w:rsidP="00247552">
            <w:pPr>
              <w:pStyle w:val="TableParagraph"/>
              <w:spacing w:before="45" w:line="308" w:lineRule="exact"/>
              <w:ind w:left="0" w:right="279"/>
              <w:jc w:val="right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>5</w:t>
            </w:r>
          </w:p>
        </w:tc>
        <w:tc>
          <w:tcPr>
            <w:tcW w:w="3101" w:type="dxa"/>
          </w:tcPr>
          <w:p w14:paraId="24055785" w14:textId="70AA30C9" w:rsidR="00247552" w:rsidRDefault="00247552" w:rsidP="00247552">
            <w:pPr>
              <w:pStyle w:val="TableParagraph"/>
              <w:spacing w:before="90"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Internship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Seminar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2</w:t>
            </w:r>
          </w:p>
        </w:tc>
        <w:tc>
          <w:tcPr>
            <w:tcW w:w="1164" w:type="dxa"/>
          </w:tcPr>
          <w:p w14:paraId="7BFB524B" w14:textId="77777777" w:rsidR="00247552" w:rsidRDefault="00247552" w:rsidP="00247552">
            <w:pPr>
              <w:jc w:val="center"/>
            </w:pPr>
            <w:r w:rsidRPr="00B529E5">
              <w:rPr>
                <w:rFonts w:ascii="Times New Roman"/>
                <w:sz w:val="24"/>
              </w:rPr>
              <w:t>2020-21</w:t>
            </w:r>
          </w:p>
        </w:tc>
        <w:tc>
          <w:tcPr>
            <w:tcW w:w="4789" w:type="dxa"/>
          </w:tcPr>
          <w:p w14:paraId="7391044C" w14:textId="20594754" w:rsidR="00247552" w:rsidRDefault="00B3539E" w:rsidP="00247552">
            <w:pPr>
              <w:pStyle w:val="TableParagraph"/>
              <w:spacing w:before="102" w:line="252" w:lineRule="exact"/>
              <w:rPr>
                <w:u w:val="none"/>
              </w:rPr>
            </w:pPr>
            <w:hyperlink r:id="rId8" w:history="1">
              <w:r w:rsidR="00247552" w:rsidRPr="00B3539E">
                <w:rPr>
                  <w:rStyle w:val="Hyperlink"/>
                </w:rPr>
                <w:t>1.3.2 ordinances and syllabi\Syllabi\1.3.2 SYLLABUS BBA and BBA(S&amp;L) INTERNSHIP SEMINAR.pdf</w:t>
              </w:r>
            </w:hyperlink>
          </w:p>
        </w:tc>
      </w:tr>
      <w:tr w:rsidR="00247552" w14:paraId="6B68C643" w14:textId="77777777" w:rsidTr="00364146">
        <w:trPr>
          <w:trHeight w:val="376"/>
        </w:trPr>
        <w:tc>
          <w:tcPr>
            <w:tcW w:w="722" w:type="dxa"/>
          </w:tcPr>
          <w:p w14:paraId="5B75CDB4" w14:textId="77777777" w:rsidR="00247552" w:rsidRDefault="00247552" w:rsidP="00247552">
            <w:pPr>
              <w:pStyle w:val="TableParagraph"/>
              <w:spacing w:before="45" w:line="311" w:lineRule="exact"/>
              <w:ind w:left="0" w:right="279"/>
              <w:jc w:val="right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>6</w:t>
            </w:r>
          </w:p>
        </w:tc>
        <w:tc>
          <w:tcPr>
            <w:tcW w:w="3101" w:type="dxa"/>
          </w:tcPr>
          <w:p w14:paraId="51615A17" w14:textId="33E86E4B" w:rsidR="00247552" w:rsidRDefault="00247552" w:rsidP="00247552">
            <w:pPr>
              <w:pStyle w:val="TableParagraph"/>
              <w:spacing w:before="92"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Internship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Report</w:t>
            </w:r>
            <w:r>
              <w:rPr>
                <w:rFonts w:ascii="Times New Roman"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2</w:t>
            </w:r>
          </w:p>
        </w:tc>
        <w:tc>
          <w:tcPr>
            <w:tcW w:w="1164" w:type="dxa"/>
          </w:tcPr>
          <w:p w14:paraId="1ECA0D2F" w14:textId="77777777" w:rsidR="00247552" w:rsidRDefault="00247552" w:rsidP="00247552">
            <w:pPr>
              <w:jc w:val="center"/>
            </w:pPr>
            <w:r w:rsidRPr="00B529E5">
              <w:rPr>
                <w:rFonts w:ascii="Times New Roman"/>
                <w:sz w:val="24"/>
              </w:rPr>
              <w:t>2020-21</w:t>
            </w:r>
          </w:p>
        </w:tc>
        <w:tc>
          <w:tcPr>
            <w:tcW w:w="4789" w:type="dxa"/>
          </w:tcPr>
          <w:p w14:paraId="48687BF8" w14:textId="61B1A9A5" w:rsidR="00247552" w:rsidRDefault="00B3539E" w:rsidP="00247552">
            <w:pPr>
              <w:pStyle w:val="TableParagraph"/>
              <w:spacing w:before="104" w:line="252" w:lineRule="exact"/>
              <w:rPr>
                <w:u w:val="none"/>
              </w:rPr>
            </w:pPr>
            <w:hyperlink r:id="rId9" w:history="1">
              <w:r w:rsidR="00247552" w:rsidRPr="00B3539E">
                <w:rPr>
                  <w:rStyle w:val="Hyperlink"/>
                </w:rPr>
                <w:t>1.3.2 ordinances and syllabi\Syllabi\1.3.2 SYLLABUS BBA and BBA(S&amp;L) INTERNSHIP REPORT.pdf</w:t>
              </w:r>
            </w:hyperlink>
          </w:p>
        </w:tc>
      </w:tr>
      <w:tr w:rsidR="00247552" w14:paraId="75328E20" w14:textId="77777777" w:rsidTr="00364146">
        <w:trPr>
          <w:trHeight w:val="373"/>
        </w:trPr>
        <w:tc>
          <w:tcPr>
            <w:tcW w:w="722" w:type="dxa"/>
          </w:tcPr>
          <w:p w14:paraId="2D8AEB22" w14:textId="77777777" w:rsidR="00247552" w:rsidRDefault="00247552" w:rsidP="00247552">
            <w:pPr>
              <w:pStyle w:val="TableParagraph"/>
              <w:spacing w:before="45" w:line="308" w:lineRule="exact"/>
              <w:ind w:left="0" w:right="279"/>
              <w:jc w:val="right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>7</w:t>
            </w:r>
          </w:p>
        </w:tc>
        <w:tc>
          <w:tcPr>
            <w:tcW w:w="3101" w:type="dxa"/>
          </w:tcPr>
          <w:p w14:paraId="456B3551" w14:textId="499D6425" w:rsidR="00247552" w:rsidRDefault="00247552" w:rsidP="00247552">
            <w:pPr>
              <w:pStyle w:val="TableParagraph"/>
              <w:spacing w:before="90"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Internship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Seminar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3</w:t>
            </w:r>
          </w:p>
        </w:tc>
        <w:tc>
          <w:tcPr>
            <w:tcW w:w="1164" w:type="dxa"/>
          </w:tcPr>
          <w:p w14:paraId="3CE94695" w14:textId="77777777" w:rsidR="00247552" w:rsidRDefault="00247552" w:rsidP="00247552">
            <w:pPr>
              <w:jc w:val="center"/>
            </w:pPr>
            <w:r w:rsidRPr="00B529E5">
              <w:rPr>
                <w:rFonts w:ascii="Times New Roman"/>
                <w:sz w:val="24"/>
              </w:rPr>
              <w:t>2020-21</w:t>
            </w:r>
          </w:p>
        </w:tc>
        <w:tc>
          <w:tcPr>
            <w:tcW w:w="4789" w:type="dxa"/>
          </w:tcPr>
          <w:p w14:paraId="5C459A05" w14:textId="28061459" w:rsidR="00247552" w:rsidRDefault="00B3539E" w:rsidP="00247552">
            <w:pPr>
              <w:pStyle w:val="TableParagraph"/>
              <w:spacing w:before="102" w:line="252" w:lineRule="exact"/>
              <w:rPr>
                <w:u w:val="none"/>
              </w:rPr>
            </w:pPr>
            <w:hyperlink r:id="rId10" w:history="1">
              <w:r w:rsidR="00247552" w:rsidRPr="00B3539E">
                <w:rPr>
                  <w:rStyle w:val="Hyperlink"/>
                </w:rPr>
                <w:t>1.3.2 ordinances and syllabi\Syllabi\1.3.2 SYLLABUS BBA and BBA(S&amp;L) INTERNSHIP SEMINAR.pdf</w:t>
              </w:r>
            </w:hyperlink>
          </w:p>
        </w:tc>
      </w:tr>
      <w:tr w:rsidR="00247552" w14:paraId="68618FA6" w14:textId="77777777" w:rsidTr="00B3539E">
        <w:trPr>
          <w:trHeight w:val="318"/>
        </w:trPr>
        <w:tc>
          <w:tcPr>
            <w:tcW w:w="722" w:type="dxa"/>
          </w:tcPr>
          <w:p w14:paraId="2F835970" w14:textId="77777777" w:rsidR="00247552" w:rsidRDefault="00247552" w:rsidP="00247552">
            <w:pPr>
              <w:pStyle w:val="TableParagraph"/>
              <w:spacing w:before="48" w:line="308" w:lineRule="exact"/>
              <w:ind w:left="0" w:right="206"/>
              <w:jc w:val="center"/>
              <w:rPr>
                <w:rFonts w:ascii="Times New Roman"/>
                <w:sz w:val="28"/>
                <w:u w:val="none"/>
              </w:rPr>
            </w:pPr>
            <w:r>
              <w:rPr>
                <w:rFonts w:ascii="Times New Roman"/>
                <w:sz w:val="28"/>
                <w:u w:val="none"/>
              </w:rPr>
              <w:t xml:space="preserve">   8</w:t>
            </w:r>
          </w:p>
        </w:tc>
        <w:tc>
          <w:tcPr>
            <w:tcW w:w="3101" w:type="dxa"/>
          </w:tcPr>
          <w:p w14:paraId="5D0AE23F" w14:textId="4939D929" w:rsidR="00247552" w:rsidRDefault="00247552" w:rsidP="00247552">
            <w:pPr>
              <w:pStyle w:val="TableParagraph"/>
              <w:spacing w:before="92" w:line="264" w:lineRule="exact"/>
              <w:rPr>
                <w:rFonts w:ascii="Times New Roman"/>
                <w:sz w:val="24"/>
                <w:u w:val="none"/>
              </w:rPr>
            </w:pPr>
            <w:r>
              <w:rPr>
                <w:rFonts w:ascii="Times New Roman"/>
                <w:sz w:val="24"/>
                <w:u w:val="none"/>
              </w:rPr>
              <w:t>Internship</w:t>
            </w:r>
            <w:r>
              <w:rPr>
                <w:rFonts w:ascii="Times New Roman"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Report</w:t>
            </w:r>
            <w:r>
              <w:rPr>
                <w:rFonts w:ascii="Times New Roman"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sz w:val="24"/>
                <w:u w:val="none"/>
              </w:rPr>
              <w:t>3</w:t>
            </w:r>
          </w:p>
        </w:tc>
        <w:tc>
          <w:tcPr>
            <w:tcW w:w="1164" w:type="dxa"/>
          </w:tcPr>
          <w:p w14:paraId="05966C72" w14:textId="77777777" w:rsidR="00247552" w:rsidRDefault="00247552" w:rsidP="00247552">
            <w:pPr>
              <w:jc w:val="center"/>
            </w:pPr>
            <w:r w:rsidRPr="00B529E5">
              <w:rPr>
                <w:rFonts w:ascii="Times New Roman"/>
                <w:sz w:val="24"/>
              </w:rPr>
              <w:t>2020-21</w:t>
            </w:r>
          </w:p>
        </w:tc>
        <w:tc>
          <w:tcPr>
            <w:tcW w:w="4789" w:type="dxa"/>
            <w:tcBorders>
              <w:top w:val="nil"/>
            </w:tcBorders>
          </w:tcPr>
          <w:p w14:paraId="76CB17EB" w14:textId="28677753" w:rsidR="00247552" w:rsidRDefault="00B3539E" w:rsidP="00247552">
            <w:pPr>
              <w:pStyle w:val="TableParagraph"/>
              <w:spacing w:before="104" w:line="252" w:lineRule="exact"/>
              <w:rPr>
                <w:u w:val="none"/>
              </w:rPr>
            </w:pPr>
            <w:hyperlink r:id="rId11" w:history="1">
              <w:r w:rsidR="00247552" w:rsidRPr="00B3539E">
                <w:rPr>
                  <w:rStyle w:val="Hyperlink"/>
                </w:rPr>
                <w:t>1.3.2 ordinances and syllabi\Syllabi\1.3.2 SYLLABUS BBA and BBA(S&amp;L) INTERNSHIP REPORT.pdf</w:t>
              </w:r>
            </w:hyperlink>
          </w:p>
        </w:tc>
      </w:tr>
    </w:tbl>
    <w:p w14:paraId="56B6A98B" w14:textId="77777777" w:rsidR="00AE45AE" w:rsidRDefault="00AE45AE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C2247C8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97E99ED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79BE485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1C42C6D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487C11F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D17C89F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665658F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B335997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152E934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B63027B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30E0D4A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4EBC01E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2125B0F5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BC60D4F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AEA4FE9" w14:textId="77777777" w:rsidR="00881356" w:rsidRDefault="00881356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1F054D3" w14:textId="77777777" w:rsidR="00AE45AE" w:rsidRDefault="00AE45AE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1CF007" w14:textId="6D1FA455" w:rsidR="00F42DB4" w:rsidRDefault="00F42DB4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DB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Y="1911"/>
        <w:tblW w:w="493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1274"/>
        <w:gridCol w:w="2171"/>
        <w:gridCol w:w="1120"/>
      </w:tblGrid>
      <w:tr w:rsidR="00844400" w14:paraId="04A8ABC9" w14:textId="77777777" w:rsidTr="00C13C96">
        <w:trPr>
          <w:trHeight w:val="83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C048" w14:textId="77777777" w:rsidR="00844400" w:rsidRPr="00860816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lastRenderedPageBreak/>
              <w:t xml:space="preserve">Name of the programme 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6B7D" w14:textId="77777777" w:rsidR="00844400" w:rsidRPr="00860816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Name of the course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7261" w14:textId="77777777" w:rsidR="00844400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Ordinance numbers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B027" w14:textId="77777777" w:rsidR="00844400" w:rsidRPr="00860816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Link to the relevant document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9BBDC" w14:textId="77777777" w:rsidR="00844400" w:rsidRPr="00860816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Page Number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s</w:t>
            </w:r>
          </w:p>
        </w:tc>
      </w:tr>
      <w:tr w:rsidR="00844400" w14:paraId="70BE6A4C" w14:textId="77777777" w:rsidTr="00C13C96">
        <w:trPr>
          <w:trHeight w:val="125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2EEB9" w14:textId="77777777" w:rsidR="00844400" w:rsidRPr="002F63BB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B.Com. (Honours)</w:t>
            </w:r>
          </w:p>
          <w:p w14:paraId="72D66FBA" w14:textId="71EAE28E" w:rsidR="00844400" w:rsidRPr="002F63BB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9200B" w14:textId="2184267F" w:rsidR="00844400" w:rsidRPr="002F63BB" w:rsidRDefault="00053AF2" w:rsidP="00C8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Commerce </w:t>
            </w:r>
            <w:r w:rsidR="00844400"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Project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9F0802" w14:textId="77777777" w:rsidR="00844400" w:rsidRDefault="00844400" w:rsidP="00C857EA"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OC-66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30F8A" w14:textId="7F22CB45" w:rsidR="00844400" w:rsidRPr="00860816" w:rsidRDefault="00B3539E" w:rsidP="00C857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12" w:history="1">
              <w:r w:rsidR="00247552" w:rsidRPr="00B353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ordinances and syllabi\Ordinances\1.3.2 BA and B.Com. OC-66 and OS-1.pdf</w:t>
              </w:r>
            </w:hyperlink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800AB" w14:textId="41F9D227" w:rsidR="00844400" w:rsidRPr="00860816" w:rsidRDefault="00844400" w:rsidP="00C85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10</w:t>
            </w:r>
            <w:r w:rsidR="00247552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and 11</w:t>
            </w:r>
          </w:p>
        </w:tc>
      </w:tr>
      <w:tr w:rsidR="00247552" w14:paraId="42CD2E90" w14:textId="77777777" w:rsidTr="00C13C96">
        <w:trPr>
          <w:trHeight w:val="620"/>
        </w:trPr>
        <w:tc>
          <w:tcPr>
            <w:tcW w:w="15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DF11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F63BB">
              <w:rPr>
                <w:rFonts w:ascii="Times New Roman" w:hAnsi="Times New Roman"/>
                <w:sz w:val="24"/>
                <w:lang w:val="en-US"/>
              </w:rPr>
              <w:t>B.A. Konkani/</w:t>
            </w:r>
          </w:p>
          <w:p w14:paraId="407A79F3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/>
                <w:sz w:val="24"/>
                <w:lang w:val="en-US"/>
              </w:rPr>
              <w:t>B.A. Konkani (</w:t>
            </w:r>
            <w:proofErr w:type="spellStart"/>
            <w:r w:rsidRPr="002F63BB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2F63BB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5A532E6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Project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D9E704F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OC-66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2473680" w14:textId="3BAF2448" w:rsidR="00247552" w:rsidRPr="00860816" w:rsidRDefault="00B3539E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13" w:history="1">
              <w:r w:rsidR="00247552" w:rsidRPr="00B353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ordinances and syllabi\Ordinances\1.3.2 BA and B.Com. OC-66 and OS-1.pdf</w:t>
              </w:r>
            </w:hyperlink>
          </w:p>
        </w:tc>
        <w:tc>
          <w:tcPr>
            <w:tcW w:w="55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102C85B" w14:textId="0DBE0C5F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10 and 11</w:t>
            </w:r>
          </w:p>
        </w:tc>
      </w:tr>
      <w:tr w:rsidR="00247552" w14:paraId="3F0D515B" w14:textId="77777777" w:rsidTr="00C13C96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02C8B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(Economics)/</w:t>
            </w:r>
          </w:p>
          <w:p w14:paraId="5439AF5B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B.A.(Economics) (Honours)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44090E40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A747F13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523BBCDD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58C956A1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2D7C2BFC" w14:textId="77777777" w:rsidTr="00C13C96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6D4FD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(Sociology)/</w:t>
            </w:r>
          </w:p>
          <w:p w14:paraId="2455F24F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 (Honours)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103D990B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624F465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72C07F69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5DE4CC3D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3FD66CF3" w14:textId="77777777" w:rsidTr="00C13C96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24A3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(Psychology)/</w:t>
            </w:r>
          </w:p>
          <w:p w14:paraId="737A3CA1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/>
                <w:sz w:val="24"/>
                <w:lang w:val="en-US"/>
              </w:rPr>
              <w:t>B.A. (Psychology) (</w:t>
            </w:r>
            <w:proofErr w:type="spellStart"/>
            <w:r w:rsidRPr="002F63BB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2F63BB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3374EE44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7E57142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2836C08D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5785B750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071F43B6" w14:textId="77777777" w:rsidTr="00C13C96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E8DE8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/</w:t>
            </w:r>
          </w:p>
          <w:p w14:paraId="4F36B8C6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(Honours)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015B6651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A70D17F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4521C516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3B92BB11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1E5031F6" w14:textId="77777777" w:rsidTr="00C13C96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4A00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 (Political Science)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0FA4B446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3CA4A5D7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137AFCBA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703E3A51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77B3D336" w14:textId="77777777" w:rsidTr="00C13C96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59A7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(Tourism and Travel)</w:t>
            </w:r>
          </w:p>
        </w:tc>
        <w:tc>
          <w:tcPr>
            <w:tcW w:w="1190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10061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8998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34578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CB760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2117F92C" w14:textId="77777777" w:rsidTr="00C13C96">
        <w:trPr>
          <w:trHeight w:val="93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AA9B1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BCA</w:t>
            </w:r>
          </w:p>
        </w:tc>
        <w:tc>
          <w:tcPr>
            <w:tcW w:w="1190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0CB482" w14:textId="77777777" w:rsidR="00247552" w:rsidRPr="006032E4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2E4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62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A476" w14:textId="77777777" w:rsidR="00247552" w:rsidRDefault="00B3539E" w:rsidP="00247552">
            <w:hyperlink r:id="rId14" w:history="1">
              <w:r w:rsidR="00247552" w:rsidRPr="0086081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kok-IN"/>
                </w:rPr>
                <w:t>OC-47A</w:t>
              </w:r>
            </w:hyperlink>
          </w:p>
        </w:tc>
        <w:tc>
          <w:tcPr>
            <w:tcW w:w="107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3166A" w14:textId="1C663E71" w:rsidR="00247552" w:rsidRPr="002B2D63" w:rsidRDefault="00B3539E" w:rsidP="00247552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247552" w:rsidRPr="00B3539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1.3.2 ordinances and syllabi\Ordinances\1.3.2 BCA  OC-47A, OC-67, OS-1.pdf</w:t>
              </w:r>
            </w:hyperlink>
          </w:p>
        </w:tc>
        <w:tc>
          <w:tcPr>
            <w:tcW w:w="55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A84A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7552" w14:paraId="14D16DA5" w14:textId="77777777" w:rsidTr="00C13C96">
        <w:trPr>
          <w:trHeight w:val="305"/>
        </w:trPr>
        <w:tc>
          <w:tcPr>
            <w:tcW w:w="155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BEE21B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</w:t>
            </w:r>
          </w:p>
          <w:p w14:paraId="48F4E679" w14:textId="77777777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and</w:t>
            </w:r>
          </w:p>
          <w:p w14:paraId="763A806D" w14:textId="380A7EC4" w:rsidR="00247552" w:rsidRPr="002F63BB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BBA(Shipping and Logistics)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D5DD8F3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1)Internship </w:t>
            </w:r>
          </w:p>
          <w:p w14:paraId="5458A5C9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   Seminar 1</w:t>
            </w:r>
          </w:p>
          <w:p w14:paraId="67DD031B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24CD2303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2) Internship </w:t>
            </w:r>
          </w:p>
          <w:p w14:paraId="6CC4FBC2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   Seminar 2</w:t>
            </w:r>
          </w:p>
          <w:p w14:paraId="5BFB413A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510242BC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3) Internship </w:t>
            </w:r>
          </w:p>
          <w:p w14:paraId="5EC6F904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   Seminar 3</w:t>
            </w:r>
          </w:p>
          <w:p w14:paraId="124BFCAD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082933BF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3)Internship</w:t>
            </w:r>
          </w:p>
          <w:p w14:paraId="2FB2D106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   Report 1</w:t>
            </w:r>
          </w:p>
        </w:tc>
        <w:tc>
          <w:tcPr>
            <w:tcW w:w="629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7A099437" w14:textId="77777777" w:rsidR="00247552" w:rsidRDefault="00247552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5C87F54B" w14:textId="77777777" w:rsidR="00247552" w:rsidRDefault="00247552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66DA2D10" w14:textId="77777777" w:rsidR="00247552" w:rsidRDefault="00247552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5AFFB174" w14:textId="77777777" w:rsidR="00247552" w:rsidRDefault="00247552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1E478589" w14:textId="77777777" w:rsidR="00247552" w:rsidRDefault="00247552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38DA9CCE" w14:textId="77777777" w:rsidR="00247552" w:rsidRDefault="00247552" w:rsidP="00247552"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OA-24</w:t>
            </w:r>
          </w:p>
        </w:tc>
        <w:tc>
          <w:tcPr>
            <w:tcW w:w="1072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5BE61FA" w14:textId="214AA177" w:rsidR="00247552" w:rsidRPr="00860816" w:rsidRDefault="00B3539E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16" w:history="1">
              <w:r w:rsidR="00247552" w:rsidRPr="00B353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ordinances and syllabi\Ordinances\1.3.2 BBA and BBA(Shipping and Logistics) OA-24 and OS-1.pdf</w:t>
              </w:r>
            </w:hyperlink>
          </w:p>
        </w:tc>
        <w:tc>
          <w:tcPr>
            <w:tcW w:w="553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3C1972C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7</w:t>
            </w:r>
          </w:p>
        </w:tc>
      </w:tr>
      <w:tr w:rsidR="00247552" w14:paraId="6F4F3280" w14:textId="77777777" w:rsidTr="00C13C96">
        <w:trPr>
          <w:trHeight w:val="1547"/>
        </w:trPr>
        <w:tc>
          <w:tcPr>
            <w:tcW w:w="155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813AE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190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C7D1A7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1CC2CC89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4) Internship</w:t>
            </w:r>
          </w:p>
          <w:p w14:paraId="782D6794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   Report 2</w:t>
            </w:r>
          </w:p>
          <w:p w14:paraId="00EB815F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65CEBC80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5) Internship </w:t>
            </w:r>
          </w:p>
          <w:p w14:paraId="47227409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   Report 3</w:t>
            </w:r>
          </w:p>
          <w:p w14:paraId="0FCA540A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6C425" w14:textId="77777777" w:rsidR="00247552" w:rsidRDefault="00247552" w:rsidP="00247552"/>
        </w:tc>
        <w:tc>
          <w:tcPr>
            <w:tcW w:w="107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A856" w14:textId="77777777" w:rsidR="00247552" w:rsidRPr="00860816" w:rsidRDefault="00247552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F6D5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650DC6F6" w14:textId="77777777" w:rsidTr="00C13C96">
        <w:trPr>
          <w:trHeight w:val="256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C5152A2" w14:textId="77777777" w:rsidR="00247552" w:rsidRPr="00860816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M.Com.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EDB0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Dissertation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4CD" w14:textId="77777777" w:rsidR="00247552" w:rsidRDefault="00247552" w:rsidP="0024755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OA-18A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0A79" w14:textId="687338B1" w:rsidR="00247552" w:rsidRPr="00860816" w:rsidRDefault="00B3539E" w:rsidP="002475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17" w:history="1">
              <w:r w:rsidR="00247552" w:rsidRPr="00B353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ordinances and syllabi\Ordinances\1.3.2 M.Com. OA-18A and OS-1.pdf</w:t>
              </w:r>
            </w:hyperlink>
            <w:bookmarkStart w:id="0" w:name="_GoBack"/>
            <w:bookmarkEnd w:id="0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12A" w14:textId="77777777" w:rsidR="00247552" w:rsidRDefault="00247552" w:rsidP="002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and 6</w:t>
            </w:r>
          </w:p>
        </w:tc>
      </w:tr>
    </w:tbl>
    <w:p w14:paraId="485A47EB" w14:textId="4E6058CE" w:rsidR="001645CF" w:rsidRPr="00CB1A8C" w:rsidRDefault="001645CF" w:rsidP="00247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Ordinance copies</w:t>
      </w:r>
      <w:r w:rsidRPr="00F42DB4">
        <w:rPr>
          <w:rFonts w:ascii="Times New Roman" w:hAnsi="Times New Roman" w:cs="Times New Roman"/>
          <w:sz w:val="24"/>
          <w:szCs w:val="24"/>
        </w:rPr>
        <w:t xml:space="preserve"> </w:t>
      </w:r>
      <w:r w:rsidR="00F7025E">
        <w:rPr>
          <w:rFonts w:ascii="Times New Roman" w:hAnsi="Times New Roman" w:cs="Times New Roman"/>
          <w:sz w:val="24"/>
          <w:szCs w:val="24"/>
        </w:rPr>
        <w:t xml:space="preserve">relevant to </w:t>
      </w:r>
      <w:r>
        <w:rPr>
          <w:rFonts w:ascii="Times New Roman" w:hAnsi="Times New Roman" w:cs="Times New Roman"/>
          <w:sz w:val="24"/>
          <w:szCs w:val="24"/>
        </w:rPr>
        <w:t xml:space="preserve">the courses that include </w:t>
      </w:r>
      <w:r w:rsidRPr="00F42DB4">
        <w:rPr>
          <w:rFonts w:ascii="Times New Roman" w:hAnsi="Times New Roman" w:cs="Times New Roman"/>
          <w:sz w:val="24"/>
          <w:szCs w:val="24"/>
        </w:rPr>
        <w:t>experi</w:t>
      </w:r>
      <w:r w:rsidR="008E2BB8">
        <w:rPr>
          <w:rFonts w:ascii="Times New Roman" w:hAnsi="Times New Roman" w:cs="Times New Roman"/>
          <w:sz w:val="24"/>
          <w:szCs w:val="24"/>
        </w:rPr>
        <w:t>ential</w:t>
      </w:r>
      <w:r w:rsidRPr="00F42DB4">
        <w:rPr>
          <w:rFonts w:ascii="Times New Roman" w:hAnsi="Times New Roman" w:cs="Times New Roman"/>
          <w:sz w:val="24"/>
          <w:szCs w:val="24"/>
        </w:rPr>
        <w:t xml:space="preserve"> learning through project work/field work/Internship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42DB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BF31DE9" w14:textId="2C34BEC5" w:rsidR="00AE45AE" w:rsidRPr="00247552" w:rsidRDefault="00F7025E" w:rsidP="002475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25E">
        <w:rPr>
          <w:rFonts w:ascii="Times New Roman" w:hAnsi="Times New Roman" w:cs="Times New Roman"/>
          <w:b/>
          <w:bCs/>
          <w:sz w:val="24"/>
          <w:szCs w:val="24"/>
        </w:rPr>
        <w:t>Ordinance Copies</w:t>
      </w:r>
    </w:p>
    <w:sectPr w:rsidR="00AE45AE" w:rsidRPr="00247552" w:rsidSect="001645CF">
      <w:pgSz w:w="11907" w:h="16839" w:code="9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D6"/>
    <w:rsid w:val="00021AE0"/>
    <w:rsid w:val="0003234F"/>
    <w:rsid w:val="00053AF2"/>
    <w:rsid w:val="00091629"/>
    <w:rsid w:val="000E7729"/>
    <w:rsid w:val="001645CF"/>
    <w:rsid w:val="001A40A6"/>
    <w:rsid w:val="001D7EF0"/>
    <w:rsid w:val="00227419"/>
    <w:rsid w:val="00247552"/>
    <w:rsid w:val="002B2D63"/>
    <w:rsid w:val="002C5E33"/>
    <w:rsid w:val="002F63BB"/>
    <w:rsid w:val="003D7892"/>
    <w:rsid w:val="00431AC5"/>
    <w:rsid w:val="00451C16"/>
    <w:rsid w:val="004538A6"/>
    <w:rsid w:val="004552DC"/>
    <w:rsid w:val="00461F74"/>
    <w:rsid w:val="00462034"/>
    <w:rsid w:val="004C6B3B"/>
    <w:rsid w:val="004E2983"/>
    <w:rsid w:val="00555878"/>
    <w:rsid w:val="00571418"/>
    <w:rsid w:val="005817CD"/>
    <w:rsid w:val="005D53D6"/>
    <w:rsid w:val="006032E4"/>
    <w:rsid w:val="0065660B"/>
    <w:rsid w:val="00671497"/>
    <w:rsid w:val="006C6C95"/>
    <w:rsid w:val="00701914"/>
    <w:rsid w:val="007235A2"/>
    <w:rsid w:val="007575C5"/>
    <w:rsid w:val="00773972"/>
    <w:rsid w:val="00792A12"/>
    <w:rsid w:val="007C57B8"/>
    <w:rsid w:val="00844400"/>
    <w:rsid w:val="00860816"/>
    <w:rsid w:val="00865A65"/>
    <w:rsid w:val="0087689C"/>
    <w:rsid w:val="00881356"/>
    <w:rsid w:val="00897149"/>
    <w:rsid w:val="008E2BB8"/>
    <w:rsid w:val="00903212"/>
    <w:rsid w:val="009101F9"/>
    <w:rsid w:val="009A7524"/>
    <w:rsid w:val="009E1680"/>
    <w:rsid w:val="00A609A5"/>
    <w:rsid w:val="00AB310F"/>
    <w:rsid w:val="00AE45AE"/>
    <w:rsid w:val="00AF7765"/>
    <w:rsid w:val="00B3539E"/>
    <w:rsid w:val="00BA7FE7"/>
    <w:rsid w:val="00C1242C"/>
    <w:rsid w:val="00C13C96"/>
    <w:rsid w:val="00C23ADA"/>
    <w:rsid w:val="00C857EA"/>
    <w:rsid w:val="00CB1A8C"/>
    <w:rsid w:val="00D01F51"/>
    <w:rsid w:val="00D56BC7"/>
    <w:rsid w:val="00DB2824"/>
    <w:rsid w:val="00E0221A"/>
    <w:rsid w:val="00E12DB4"/>
    <w:rsid w:val="00E60DAF"/>
    <w:rsid w:val="00E92ED3"/>
    <w:rsid w:val="00F42DB4"/>
    <w:rsid w:val="00F7025E"/>
    <w:rsid w:val="00F71F27"/>
    <w:rsid w:val="00F8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D5350"/>
  <w15:docId w15:val="{1A5114B7-5382-4EAD-8CD3-8A3B1380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C9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660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B2D63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AE45AE"/>
    <w:pPr>
      <w:widowControl w:val="0"/>
      <w:autoSpaceDE w:val="0"/>
      <w:autoSpaceDN w:val="0"/>
      <w:spacing w:after="0" w:line="240" w:lineRule="auto"/>
      <w:ind w:left="108"/>
    </w:pPr>
    <w:rPr>
      <w:rFonts w:ascii="Calibri" w:eastAsia="Calibri" w:hAnsi="Calibri" w:cs="Calibri"/>
      <w:u w:val="single" w:color="000000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70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9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1/11/criterion%201/1.3.2/1.3.2%20ordinances%20and%20syllabi/Syllabi/1.3.2%20SYLLABUS%20BBA%20and%20BBA%28S_L%29%20INTERNSHIP%20SEMINAR.pdf" TargetMode="External"/><Relationship Id="rId13" Type="http://schemas.openxmlformats.org/officeDocument/2006/relationships/hyperlink" Target="https://mescollege.org/wp-content/uploads/2021/11/criterion%201/1.3.2/1.3.2%20ordinances%20and%20syllabi/Ordinances/1.3.2%20BA%20and%20B.Com.%20OC-66%20and%20OS-1.pd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3.2/1.3.2%20ordinances%20and%20syllabi/Syllabi/1.3.2%20SYLLABUS%20BBA%20and%20BBA%28S_L%29%20INTERNSHIP%20REPORT.pdf" TargetMode="External"/><Relationship Id="rId12" Type="http://schemas.openxmlformats.org/officeDocument/2006/relationships/hyperlink" Target="https://mescollege.org/wp-content/uploads/2021/11/criterion%201/1.3.2/1.3.2%20ordinances%20and%20syllabi/Ordinances/1.3.2%20BA%20and%20B.Com.%20OC-66%20and%20OS-1.pdf" TargetMode="External"/><Relationship Id="rId17" Type="http://schemas.openxmlformats.org/officeDocument/2006/relationships/hyperlink" Target="https://mescollege.org/wp-content/uploads/2021/11/criterion%201/1.3.2/1.3.2%20ordinances%20and%20syllabi/Ordinances/1.3.2%20M.Com.%20OA-18A%20and%20OS-1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scollege.org/wp-content/uploads/2021/11/criterion%201/1.3.2/1.3.2%20ordinances%20and%20syllabi/Ordinances/1.3.2%20BBA%20and%20BBA%28Shipping%20and%20Logistics%29%20OA-24%20and%20OS-1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1/11/criterion%201/1.3.2/1.3.2%20ordinances%20and%20syllabi/Syllabi/1.3.2%20SYLLABUS%20BBA%20and%20BBA%28S_L%29%20INTERNSHIP%20SEMINAR.pdf" TargetMode="External"/><Relationship Id="rId11" Type="http://schemas.openxmlformats.org/officeDocument/2006/relationships/hyperlink" Target="https://mescollege.org/wp-content/uploads/2021/11/criterion%201/1.3.2/1.3.2%20ordinances%20and%20syllabi/Syllabi/1.3.2%20SYLLABUS%20BBA%20and%20BBA%28S_L%29%20INTERNSHIP%20REPORT.pdf" TargetMode="External"/><Relationship Id="rId5" Type="http://schemas.openxmlformats.org/officeDocument/2006/relationships/hyperlink" Target="https://mescollege.org/wp-content/uploads/2021/11/criterion%201/1.3.2/1.3.2%20ordinances%20and%20syllabi/Syllabi/Computer%20Applications%20for%20Business%20II-%20Syllabus.pdf" TargetMode="External"/><Relationship Id="rId15" Type="http://schemas.openxmlformats.org/officeDocument/2006/relationships/hyperlink" Target="https://mescollege.org/wp-content/uploads/2021/11/criterion%201/1.3.2/1.3.2%20ordinances%20and%20syllabi/Ordinances/1.3.2%20BCA%20%20OC-47A%2C%20OC-67%2C%20OS-1.pdf" TargetMode="External"/><Relationship Id="rId10" Type="http://schemas.openxmlformats.org/officeDocument/2006/relationships/hyperlink" Target="https://mescollege.org/wp-content/uploads/2021/11/criterion%201/1.3.2/1.3.2%20ordinances%20and%20syllabi/Syllabi/1.3.2%20SYLLABUS%20BBA%20and%20BBA%28S_L%29%20INTERNSHIP%20SEMINAR.pdf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escollege.org/wp-content/uploads/2021/11/criterion%201/1.3.2/1.3.2%20ordinances%20and%20syllabi/Syllabi/Application%20of%20Disaster%20Risk%20Reduction%20and%20Mitigation%20with%20a%20mini%20project%20-Syllabus.pdf" TargetMode="External"/><Relationship Id="rId9" Type="http://schemas.openxmlformats.org/officeDocument/2006/relationships/hyperlink" Target="https://mescollege.org/wp-content/uploads/2021/11/criterion%201/1.3.2/1.3.2%20ordinances%20and%20syllabi/Syllabi/1.3.2%20SYLLABUS%20BBA%20and%20BBA%28S_L%29%20INTERNSHIP%20REPORT.pdf" TargetMode="External"/><Relationship Id="rId14" Type="http://schemas.openxmlformats.org/officeDocument/2006/relationships/hyperlink" Target="file:///C:\Users\Sandhya\Documents\ci%20final%2018%2012020\1.2.1\minutes\BCA%20course%20structure%202018-201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nayak</dc:creator>
  <cp:lastModifiedBy>Deepak Svastek</cp:lastModifiedBy>
  <cp:revision>57</cp:revision>
  <cp:lastPrinted>2020-01-09T14:53:00Z</cp:lastPrinted>
  <dcterms:created xsi:type="dcterms:W3CDTF">2020-03-21T07:35:00Z</dcterms:created>
  <dcterms:modified xsi:type="dcterms:W3CDTF">2021-11-28T09:16:00Z</dcterms:modified>
</cp:coreProperties>
</file>