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0B10" w14:textId="13335579" w:rsidR="00D26CE2" w:rsidRDefault="00603248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03248">
        <w:rPr>
          <w:rFonts w:ascii="Times New Roman" w:hAnsi="Times New Roman" w:cs="Times New Roman"/>
          <w:b/>
          <w:bCs/>
          <w:sz w:val="26"/>
          <w:szCs w:val="26"/>
          <w:lang w:val="en-US"/>
        </w:rPr>
        <w:t>1.4.2 Additional Information</w:t>
      </w:r>
    </w:p>
    <w:p w14:paraId="3362B071" w14:textId="3EECBD89" w:rsidR="00463D99" w:rsidRDefault="00463D99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Feedback on syllabus by Alumni and Students</w:t>
      </w:r>
    </w:p>
    <w:p w14:paraId="13508D3B" w14:textId="13F5DE98" w:rsidR="007D70EB" w:rsidRDefault="00463D99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hyperlink r:id="rId4" w:history="1">
        <w:r w:rsidR="007D70EB" w:rsidRPr="00D26CE2">
          <w:rPr>
            <w:rStyle w:val="Hyperlink"/>
            <w:rFonts w:ascii="Times New Roman" w:hAnsi="Times New Roman" w:cs="Times New Roman"/>
            <w:sz w:val="24"/>
          </w:rPr>
          <w:t>https://mescollege.org/analysis-2020-21/</w:t>
        </w:r>
      </w:hyperlink>
    </w:p>
    <w:p w14:paraId="301BF528" w14:textId="77777777" w:rsidR="00190D73" w:rsidRDefault="00190D73" w:rsidP="00190D73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5EF46EB" w14:textId="77777777" w:rsidR="00603248" w:rsidRPr="00603248" w:rsidRDefault="00603248" w:rsidP="00603248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sectPr w:rsidR="00603248" w:rsidRPr="00603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5A"/>
    <w:rsid w:val="00190D73"/>
    <w:rsid w:val="00463D99"/>
    <w:rsid w:val="00603248"/>
    <w:rsid w:val="00632053"/>
    <w:rsid w:val="007D70EB"/>
    <w:rsid w:val="0085734E"/>
    <w:rsid w:val="00D26CE2"/>
    <w:rsid w:val="00D4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84512"/>
  <w15:chartTrackingRefBased/>
  <w15:docId w15:val="{E04EA8FA-C068-40D4-BE58-44BE1B84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90D7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C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analysis-2020-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6</cp:revision>
  <dcterms:created xsi:type="dcterms:W3CDTF">2021-11-25T14:39:00Z</dcterms:created>
  <dcterms:modified xsi:type="dcterms:W3CDTF">2021-12-03T02:30:00Z</dcterms:modified>
</cp:coreProperties>
</file>